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D737" w14:textId="5F13B913" w:rsidR="00D77531" w:rsidRPr="00B6058B" w:rsidRDefault="00085B2C" w:rsidP="00B6058B">
      <w:pPr>
        <w:jc w:val="center"/>
        <w:rPr>
          <w:sz w:val="24"/>
          <w:szCs w:val="24"/>
        </w:rPr>
      </w:pPr>
      <w:bookmarkStart w:id="0" w:name="_GoBack"/>
      <w:r w:rsidRPr="00B6058B">
        <w:rPr>
          <w:rFonts w:hint="eastAsia"/>
          <w:sz w:val="24"/>
          <w:szCs w:val="24"/>
        </w:rPr>
        <w:t>在线分析化学课程</w:t>
      </w:r>
      <w:r w:rsidR="00B6058B" w:rsidRPr="00B6058B">
        <w:rPr>
          <w:rFonts w:hint="eastAsia"/>
          <w:sz w:val="24"/>
          <w:szCs w:val="24"/>
        </w:rPr>
        <w:t>使用教材地址</w:t>
      </w:r>
    </w:p>
    <w:bookmarkEnd w:id="0"/>
    <w:p w14:paraId="12AFE99E" w14:textId="77777777" w:rsidR="00B6058B" w:rsidRDefault="00B6058B">
      <w:pPr>
        <w:rPr>
          <w:rFonts w:hint="eastAsia"/>
        </w:rPr>
      </w:pPr>
    </w:p>
    <w:p w14:paraId="3DFBAAE5" w14:textId="7FDBCCF0" w:rsidR="00D77531" w:rsidRDefault="00D77531">
      <w: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>请注意本教材仅供我校</w:t>
      </w:r>
      <w:r>
        <w:rPr>
          <w:rFonts w:ascii="Open Sans" w:hAnsi="Open Sans" w:cs="Open Sans" w:hint="eastAsia"/>
          <w:color w:val="555555"/>
          <w:sz w:val="20"/>
          <w:szCs w:val="20"/>
          <w:shd w:val="clear" w:color="auto" w:fill="FFFFFF"/>
        </w:rPr>
        <w:t>抗击肺炎这一特殊</w:t>
      </w:r>
      <w:r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>时期使用，仅能在线观看，不能下载。请勿向外校传播，一旦发现全国大规模传播，将会导致教材强行下线的结果。</w:t>
      </w:r>
    </w:p>
    <w:p w14:paraId="45DB9E0A" w14:textId="77777777" w:rsidR="00D77531" w:rsidRDefault="00D77531">
      <w:pPr>
        <w:rPr>
          <w:rFonts w:hint="eastAsia"/>
        </w:rPr>
      </w:pPr>
    </w:p>
    <w:p w14:paraId="34037D54" w14:textId="5029BC60" w:rsidR="00D77531" w:rsidRDefault="00D77531">
      <w:bookmarkStart w:id="1" w:name="_Hlk32429169"/>
      <w:r>
        <w:rPr>
          <w:rFonts w:hint="eastAsia"/>
        </w:rPr>
        <w:t>分析化学（李维斌）电子教材网址：</w:t>
      </w:r>
    </w:p>
    <w:bookmarkEnd w:id="1"/>
    <w:p w14:paraId="22067E6F" w14:textId="7665C2C3" w:rsidR="00025A6D" w:rsidRDefault="00D77531">
      <w:r>
        <w:fldChar w:fldCharType="begin"/>
      </w:r>
      <w:r>
        <w:instrText xml:space="preserve"> HYPERLINK "</w:instrText>
      </w:r>
      <w:r w:rsidRPr="00D77531">
        <w:instrText>https://gallery-cdn.welearning.net.cn/ManualUpload/Books/20200207/%e5%88%86%e6%9e%90%e5%8c%96%e5%ad%a6%ef%bc%88%e6%9d%8e%e7%bb%b4%e6%96%8c%e7%89%88%ef%bc%89/%e5%88%86%e6%9e%90%e5%8c%96%e5%ad%a6%ef%bc%88%e6%9d%8e%e7%bb%b4%e6%96%8c%e7%89%88%ef%bc%89.html</w:instrText>
      </w:r>
      <w:r>
        <w:instrText xml:space="preserve">" </w:instrText>
      </w:r>
      <w:r>
        <w:fldChar w:fldCharType="separate"/>
      </w:r>
      <w:r w:rsidRPr="00CC57DA">
        <w:rPr>
          <w:rStyle w:val="a3"/>
        </w:rPr>
        <w:t>https://gallery-cdn.welearning.net.cn/ManualUpload/Books/20200207/%e5%88%86%e6%9e%90%e5%8c%96%e5%ad%a6%ef%bc%88%e6%9d%8e%e7%bb%b4%e6%96%8c%e7%89%88%ef%bc%89/%e5%88%86%e6%9e%90%e5%8c%96%e5%ad%a6%ef%bc%88%e6%9d%8e%e7%bb%b4%e6%96%8c%e7%89%88%ef%bc%89.html</w:t>
      </w:r>
      <w:r>
        <w:fldChar w:fldCharType="end"/>
      </w:r>
    </w:p>
    <w:p w14:paraId="50FEF36A" w14:textId="38EDBA3C" w:rsidR="00D77531" w:rsidRDefault="00D77531"/>
    <w:p w14:paraId="6551A159" w14:textId="27C37B50" w:rsidR="00D77531" w:rsidRDefault="00D77531" w:rsidP="00D77531">
      <w:r>
        <w:rPr>
          <w:rFonts w:hint="eastAsia"/>
        </w:rPr>
        <w:t>分析化学（</w:t>
      </w:r>
      <w:r>
        <w:rPr>
          <w:rFonts w:hint="eastAsia"/>
        </w:rPr>
        <w:t>毋福海</w:t>
      </w:r>
      <w:r>
        <w:rPr>
          <w:rFonts w:hint="eastAsia"/>
        </w:rPr>
        <w:t>）</w:t>
      </w:r>
      <w:r>
        <w:rPr>
          <w:rFonts w:hint="eastAsia"/>
        </w:rPr>
        <w:t xml:space="preserve">参考 </w:t>
      </w:r>
      <w:r>
        <w:t xml:space="preserve"> </w:t>
      </w:r>
      <w:r>
        <w:rPr>
          <w:rFonts w:hint="eastAsia"/>
        </w:rPr>
        <w:t>电子教材网址：</w:t>
      </w:r>
    </w:p>
    <w:p w14:paraId="67A7D02B" w14:textId="5CDEAC67" w:rsidR="00D77531" w:rsidRPr="00D77531" w:rsidRDefault="00D77531">
      <w:pPr>
        <w:rPr>
          <w:rFonts w:hint="eastAsia"/>
        </w:rPr>
      </w:pPr>
      <w:r w:rsidRPr="00D77531">
        <w:t>https://gallery-cdn.welearning.net.cn/ManualUpload/Books/20200207/%e5%88%86%e6%9e%90%e5%8c%96%e5%ad%a6%ef%bc%88%e6%af%8b%e7%a6%8f%e6%b5%b7%e7%89%88%ef%bc%89/%e5%88%86%e6%9e%90%e5%8c%96%e5%ad%a6%ef%bc%88%e6%af%8b%e7%a6%8f%e6%b5%b7%e7%89%88%ef%bc%89.html</w:t>
      </w:r>
    </w:p>
    <w:sectPr w:rsidR="00D77531" w:rsidRPr="00D7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5A6D"/>
    <w:rsid w:val="00085B2C"/>
    <w:rsid w:val="002C5818"/>
    <w:rsid w:val="00B6058B"/>
    <w:rsid w:val="00D77531"/>
    <w:rsid w:val="00D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B188"/>
  <w15:chartTrackingRefBased/>
  <w15:docId w15:val="{9CB91901-FB72-4D1B-B0A0-1C617E6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5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2020-02-12T11:40:00Z</dcterms:created>
  <dcterms:modified xsi:type="dcterms:W3CDTF">2020-02-12T11:50:00Z</dcterms:modified>
</cp:coreProperties>
</file>