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A2" w:rsidRDefault="00B65F24" w:rsidP="00B65F2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能体现光的波粒二相性的公式是？</w:t>
      </w: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光的能量与波长、频率、波数的关系？</w:t>
      </w: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光的强度指的是？表示光的强度的符号是？</w:t>
      </w: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常用对数的定义式？两个数之积的常用对数、两个数商的</w:t>
      </w:r>
      <w:r>
        <w:rPr>
          <w:rFonts w:hint="eastAsia"/>
        </w:rPr>
        <w:t>常用对数</w:t>
      </w:r>
      <w:r>
        <w:rPr>
          <w:rFonts w:hint="eastAsia"/>
        </w:rPr>
        <w:t>与这两个数的常用对数的关系是？</w:t>
      </w: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自然界看到的五颜六色物体的原理是？</w:t>
      </w: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物质的量浓度、质量浓度的关系式是？</w:t>
      </w: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Default="00B65F24" w:rsidP="00B65F24">
      <w:pPr>
        <w:rPr>
          <w:rFonts w:hint="eastAsia"/>
        </w:rPr>
      </w:pPr>
    </w:p>
    <w:p w:rsidR="00B65F24" w:rsidRPr="00B65F24" w:rsidRDefault="00B65F24" w:rsidP="00B65F24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分子轨道理论的要点有哪些？</w:t>
      </w:r>
      <w:bookmarkStart w:id="0" w:name="_GoBack"/>
      <w:bookmarkEnd w:id="0"/>
    </w:p>
    <w:sectPr w:rsidR="00B65F24" w:rsidRPr="00B65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06AD"/>
    <w:multiLevelType w:val="hybridMultilevel"/>
    <w:tmpl w:val="ADDC5C44"/>
    <w:lvl w:ilvl="0" w:tplc="51CC55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06"/>
    <w:rsid w:val="000D60A2"/>
    <w:rsid w:val="00B65F24"/>
    <w:rsid w:val="00F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F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>ITianKong.Com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2020-05-10T08:51:00Z</dcterms:created>
  <dcterms:modified xsi:type="dcterms:W3CDTF">2020-05-10T08:59:00Z</dcterms:modified>
</cp:coreProperties>
</file>